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9028D" w14:textId="710AF203" w:rsidR="007A0D75" w:rsidRPr="007A0D75" w:rsidRDefault="007A0D75" w:rsidP="007A0D75">
      <w:pPr>
        <w:tabs>
          <w:tab w:val="left" w:pos="360"/>
        </w:tabs>
        <w:outlineLvl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พื้นที่แถบดินแดนไทยในสมัยโบราณถูกเรียกขานว่าสุวรรณภูมิ เพราะเหตุใด</w:t>
      </w:r>
    </w:p>
    <w:p w14:paraId="16036FA3" w14:textId="6A1E200D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เป็นแหล่งผลิตทองคำที่มีคุณภาพ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ผู้คนใช้เหรียญทองคำในการซื้อขาย</w:t>
      </w:r>
    </w:p>
    <w:p w14:paraId="1E48309F" w14:textId="20C07ABA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เรียกตามชื่ออาณาจักรที่มีความยิ่งใหญ่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ง. เป็นดินแดนที่มีทรัพยากรอุดมสมบูรณ์</w:t>
      </w:r>
    </w:p>
    <w:p w14:paraId="1825FC12" w14:textId="2FDBFFA9" w:rsidR="007A0D75" w:rsidRPr="007A0D75" w:rsidRDefault="007A0D75" w:rsidP="007A0D75">
      <w:pPr>
        <w:tabs>
          <w:tab w:val="left" w:pos="360"/>
        </w:tabs>
        <w:ind w:left="360"/>
        <w:outlineLvl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วิถีการดำรงชีวิตของมนุษย์ยุคหินเก่ามีลักษณะสอดคล้องกับข้อใด</w:t>
      </w:r>
    </w:p>
    <w:p w14:paraId="3F1E0450" w14:textId="1330E98B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ก. เก็บของป่า ล่าสัตว์  อยู่อาศัยตามเพิงผา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เพาะปลูก  เลี้ยงสัตว์ อยู่ตามที่ราบริมน้ำ</w:t>
      </w:r>
    </w:p>
    <w:p w14:paraId="56A0D009" w14:textId="78C710BB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จับปลา  เลี้ยงสัตว์  เร่ร่อนไปตามทุ่งกว้าง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ทำหัตถกรรม  ค้าขาย  ตั้งบ้านเรือนเป็นกลุ่ม</w:t>
      </w:r>
    </w:p>
    <w:p w14:paraId="7CA9AC48" w14:textId="4905380F" w:rsidR="007A0D75" w:rsidRPr="007A0D75" w:rsidRDefault="007A0D75" w:rsidP="007A0D75">
      <w:pPr>
        <w:tabs>
          <w:tab w:val="left" w:pos="360"/>
        </w:tabs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>3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ในทางประวัติศาสตร์  พัฒนาการด้านใดของมนุษย์ที่มีความสำคัญยิ่งต่อการสร้างสมและสืบทอดทางวัฒนธรรม</w:t>
      </w:r>
      <w:proofErr w:type="gramEnd"/>
    </w:p>
    <w:p w14:paraId="75C673F5" w14:textId="68447D20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รู้จักใช้ภาษาพูดเพื่อสื่อสาร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การนำดินมาทำเครื่องปั้นดินเผา</w:t>
      </w:r>
    </w:p>
    <w:p w14:paraId="237346B1" w14:textId="42E07CB3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ค. ทำการเพาะปลูกและตั้งบ้านเรือน</w:t>
      </w:r>
      <w:r w:rsidRPr="007A0D75">
        <w:rPr>
          <w:rFonts w:ascii="TH SarabunPSK" w:hAnsi="TH SarabunPSK" w:cs="TH SarabunPSK" w:hint="cs"/>
          <w:sz w:val="32"/>
          <w:szCs w:val="32"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>ง. อยู่รวมกันเป็นกลุ่มมีหัวหน้าปกครอง</w:t>
      </w:r>
    </w:p>
    <w:p w14:paraId="7A882FFB" w14:textId="215479BB" w:rsidR="007A0D75" w:rsidRPr="007A0D75" w:rsidRDefault="007A0D75" w:rsidP="007A0D75">
      <w:pPr>
        <w:tabs>
          <w:tab w:val="left" w:pos="360"/>
        </w:tabs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ชุมชนที่มีลักษณะตามข้อใด  จะมีแนวโน้มพัฒนาไปเป็นเมืองหรืออาณาจักรโบราณได้รวดเร็ว</w:t>
      </w:r>
    </w:p>
    <w:p w14:paraId="4E8C8D3C" w14:textId="59F5BEA7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ปิดกั้นไม่ให้บุคคลภายนอกเข้ามาเยือน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มีจำนวนประชากรเพิ่มขึ้นอย่างรวดเร็ว</w:t>
      </w:r>
    </w:p>
    <w:p w14:paraId="5307B3AC" w14:textId="67890456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ผู้คนเคยอยู่อาศัยติดต่อมาตั้งแต่ครั้งยุคหิน</w:t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ง. เป็นศูนย์กลางการเดินทางและการค้า</w:t>
      </w:r>
    </w:p>
    <w:p w14:paraId="20DD5ABF" w14:textId="090062E6" w:rsidR="007A0D75" w:rsidRPr="007A0D75" w:rsidRDefault="007A0D75" w:rsidP="007A0D75">
      <w:pPr>
        <w:tabs>
          <w:tab w:val="left" w:pos="360"/>
        </w:tabs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5.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อะไรเป็นปัจจัยสำคัญที่สุดที่ทำให้ชุมชนหลายแห่งในสุวรรณภูมิมีความเจริญรุ่งเรืองและพัฒนาไปเป็นรัฐโบราณ</w:t>
      </w:r>
    </w:p>
    <w:p w14:paraId="7F51ADA3" w14:textId="6EDEBF2F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</w:rPr>
        <w:tab/>
      </w:r>
      <w:r w:rsidRPr="007A0D75">
        <w:rPr>
          <w:rFonts w:ascii="TH SarabunPSK" w:hAnsi="TH SarabunPSK" w:cs="TH SarabunPSK" w:hint="cs"/>
          <w:sz w:val="32"/>
          <w:szCs w:val="32"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Pr="007A0D75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.</w:t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ได้รับอิทธิพลจากอารยธรรมอินเดีย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ค้นพบวิธีนำเหล็กมาหลอมใช้แทนสำริด</w:t>
      </w:r>
    </w:p>
    <w:p w14:paraId="5BFF9127" w14:textId="69B7E4AE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การนำระบบการปกครองแบบชนเผ่ามาใช้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รู้จักวิธีใช้เรือเป็นพาหนะในการติดต่อขนส่ง</w:t>
      </w:r>
    </w:p>
    <w:p w14:paraId="6F8D0CCA" w14:textId="2955BCA8" w:rsidR="007A0D75" w:rsidRPr="007A0D75" w:rsidRDefault="007A0D75" w:rsidP="007A0D75">
      <w:pPr>
        <w:tabs>
          <w:tab w:val="left" w:pos="360"/>
        </w:tabs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6.</w:t>
      </w:r>
      <w:r w:rsidRPr="007A0D75">
        <w:rPr>
          <w:rFonts w:ascii="TH SarabunPSK" w:hAnsi="TH SarabunPSK" w:cs="TH SarabunPSK" w:hint="cs"/>
          <w:sz w:val="32"/>
          <w:szCs w:val="32"/>
        </w:rPr>
        <w:t>. “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หลักฐานที่สำรวจพบในชุมชน  มีสิ่งของเครื่องใช้ทำจากสำริด</w:t>
      </w:r>
      <w:proofErr w:type="gramEnd"/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 เหล็ก 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รวมทั้งเสมาธรรมจักรและกวางหมอบที่ทำมาจากศิลา</w:t>
      </w:r>
      <w:r w:rsidRPr="007A0D75">
        <w:rPr>
          <w:rFonts w:ascii="TH SarabunPSK" w:hAnsi="TH SarabunPSK" w:cs="TH SarabunPSK" w:hint="cs"/>
          <w:sz w:val="32"/>
          <w:szCs w:val="32"/>
        </w:rPr>
        <w:t>”</w:t>
      </w: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 จากหลักฐานที่ปรากฏ</w:t>
      </w:r>
      <w:proofErr w:type="gramEnd"/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 พอจะสันนิษฐานได้ว่า 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ชุมชนแห่งนี้  น่าจะได้รับอิทธิพลจากอาณาจักรใด</w:t>
      </w:r>
      <w:proofErr w:type="gramEnd"/>
    </w:p>
    <w:p w14:paraId="477157EB" w14:textId="5F6D1E1C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ศรีวิชัย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ข.  ทวารวดี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 สุพรรณภูมิ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 โยนกเชียงแสน</w:t>
      </w:r>
    </w:p>
    <w:p w14:paraId="34F25FBC" w14:textId="5E4EE12F" w:rsidR="007A0D75" w:rsidRPr="007A0D75" w:rsidRDefault="007A0D75" w:rsidP="007A0D75">
      <w:pPr>
        <w:tabs>
          <w:tab w:val="left" w:pos="360"/>
        </w:tabs>
        <w:ind w:left="360"/>
        <w:outlineLvl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สาเหตุที่อาณาจักรศรีวิชัยเสื่อมอำนาจจากคาบสมุทรมลายู  น่าจะเกิดจากปัจจัยใด</w:t>
      </w:r>
      <w:proofErr w:type="gramEnd"/>
    </w:p>
    <w:p w14:paraId="72D41AD1" w14:textId="78290351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กษัตริย์ลังกายกกองทัพเรือเข้ามาโจมตี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ได้รับความเสียหายจากภัยแผ่นดินไหว</w:t>
      </w:r>
    </w:p>
    <w:p w14:paraId="313218D8" w14:textId="096D550D" w:rsidR="007A0D75" w:rsidRPr="007A0D75" w:rsidRDefault="007A0D75" w:rsidP="007A0D75">
      <w:pPr>
        <w:tabs>
          <w:tab w:val="left" w:pos="360"/>
        </w:tabs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ค. จีนส่งเรือสำเภาออกมาค้าขายเองโดยตรง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 ไม่อาจแข่งอำนาจกับอาณาจักรที่เกิดภายหลัง</w:t>
      </w:r>
    </w:p>
    <w:p w14:paraId="69EFE3A5" w14:textId="0E166B1F" w:rsidR="007A0D75" w:rsidRPr="007A0D75" w:rsidRDefault="007A0D75" w:rsidP="007A0D75">
      <w:pPr>
        <w:jc w:val="thaiDistribute"/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</w:rPr>
        <w:t>8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ข้อใดเป็นหลักฐานที่แสดงให้เห็นว่า อาณาจักรละโว้เคยตกอยู่ภายใต้อิทธิพลของขอม</w:t>
      </w:r>
    </w:p>
    <w:p w14:paraId="3117A661" w14:textId="154A4FDE" w:rsidR="007A0D75" w:rsidRPr="007A0D75" w:rsidRDefault="007A0D75" w:rsidP="007A0D75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ลักษณะการแต่งกายของชนชั้นสูง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ข. การปกครองที่นำระบอบกษัตริย์มาใช้</w:t>
      </w:r>
    </w:p>
    <w:p w14:paraId="60191AD5" w14:textId="2669D847" w:rsidR="007A0D75" w:rsidRPr="007A0D75" w:rsidRDefault="007A0D75" w:rsidP="007A0D75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ข้อความในศิลา</w:t>
      </w:r>
      <w:proofErr w:type="spellStart"/>
      <w:r w:rsidRPr="007A0D75">
        <w:rPr>
          <w:rFonts w:ascii="TH SarabunPSK" w:hAnsi="TH SarabunPSK" w:cs="TH SarabunPSK" w:hint="cs"/>
          <w:sz w:val="32"/>
          <w:szCs w:val="32"/>
          <w:cs/>
        </w:rPr>
        <w:t>จึก</w:t>
      </w:r>
      <w:proofErr w:type="spellEnd"/>
      <w:r w:rsidRPr="007A0D75">
        <w:rPr>
          <w:rFonts w:ascii="TH SarabunPSK" w:hAnsi="TH SarabunPSK" w:cs="TH SarabunPSK" w:hint="cs"/>
          <w:sz w:val="32"/>
          <w:szCs w:val="32"/>
          <w:cs/>
        </w:rPr>
        <w:t>ที่บันทึกด้วยอักษรขอม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ง. มี</w:t>
      </w:r>
      <w:proofErr w:type="spellStart"/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ศา</w:t>
      </w:r>
      <w:proofErr w:type="spellEnd"/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สนสถานและเทวรูปแบบขอมหลายแห่ง </w:t>
      </w:r>
    </w:p>
    <w:p w14:paraId="3E27471A" w14:textId="07146869" w:rsidR="007A0D75" w:rsidRPr="007A0D75" w:rsidRDefault="007A0D75" w:rsidP="007A0D75">
      <w:pPr>
        <w:tabs>
          <w:tab w:val="left" w:pos="360"/>
        </w:tabs>
        <w:jc w:val="thaiDistribute"/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9.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เรื่องราวของอาณาจักรโบราณกับจังหวัดในข้อใดที่สัมพันธ์กัน</w:t>
      </w:r>
    </w:p>
    <w:p w14:paraId="337AF0AA" w14:textId="5EE6A43B" w:rsidR="007A0D75" w:rsidRPr="007A0D75" w:rsidRDefault="007A0D75" w:rsidP="007A0D75">
      <w:pPr>
        <w:tabs>
          <w:tab w:val="left" w:pos="36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ก. โคตรบูรณ์  </w:t>
      </w:r>
      <w:r w:rsidRPr="007A0D75">
        <w:rPr>
          <w:rFonts w:ascii="TH SarabunPSK" w:hAnsi="TH SarabunPSK" w:cs="TH SarabunPSK" w:hint="cs"/>
          <w:color w:val="EE0000"/>
          <w:sz w:val="32"/>
          <w:szCs w:val="32"/>
        </w:rPr>
        <w:t xml:space="preserve">: </w:t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นครพนม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ข.  ลังกาสุกะ 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: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สุราษฎร์ธานี</w:t>
      </w:r>
    </w:p>
    <w:p w14:paraId="65C245A4" w14:textId="51374832" w:rsidR="007A0D75" w:rsidRPr="007A0D75" w:rsidRDefault="007A0D75" w:rsidP="007A0D75">
      <w:pPr>
        <w:tabs>
          <w:tab w:val="left" w:pos="36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 หริ</w:t>
      </w:r>
      <w:proofErr w:type="spellStart"/>
      <w:r w:rsidRPr="007A0D75">
        <w:rPr>
          <w:rFonts w:ascii="TH SarabunPSK" w:hAnsi="TH SarabunPSK" w:cs="TH SarabunPSK" w:hint="cs"/>
          <w:sz w:val="32"/>
          <w:szCs w:val="32"/>
          <w:cs/>
        </w:rPr>
        <w:t>ภุญ</w:t>
      </w:r>
      <w:proofErr w:type="spellEnd"/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ชัย  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: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ลำปาง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ง.   ศรีวิชัย     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: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นครศรีธรรมราช</w:t>
      </w:r>
    </w:p>
    <w:p w14:paraId="68F69C03" w14:textId="36F2E628" w:rsidR="007A0D75" w:rsidRPr="007A0D75" w:rsidRDefault="007A0D75" w:rsidP="007A0D75">
      <w:pPr>
        <w:tabs>
          <w:tab w:val="left" w:pos="360"/>
        </w:tabs>
        <w:jc w:val="thaiDistribute"/>
        <w:outlineLvl w:val="0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10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ภาพรวมการตั้งราชธานีของอาณาจักรโบราณ  ส่วนใหญ่มักจะเลือกตั้งในพื้นที่ทำเลใด</w:t>
      </w:r>
      <w:proofErr w:type="gramEnd"/>
    </w:p>
    <w:p w14:paraId="4A2D30B2" w14:textId="50D97B0F" w:rsidR="007A0D75" w:rsidRPr="007A0D75" w:rsidRDefault="007A0D75" w:rsidP="007A0D75">
      <w:pPr>
        <w:tabs>
          <w:tab w:val="left" w:pos="360"/>
        </w:tabs>
        <w:jc w:val="thaiDistribute"/>
        <w:rPr>
          <w:rFonts w:ascii="TH SarabunPSK" w:hAnsi="TH SarabunPSK" w:cs="TH SarabunPSK" w:hint="cs"/>
          <w:color w:val="EE0000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พื้นที่ราบขนาบด้วยภูเขา</w:t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ข. ที่ราบลุ่มมีแม่น้ำไหลผ่าน</w:t>
      </w:r>
    </w:p>
    <w:p w14:paraId="437ADFCF" w14:textId="4252C092" w:rsidR="007A0D75" w:rsidRPr="007A0D75" w:rsidRDefault="007A0D75" w:rsidP="007A0D75">
      <w:pPr>
        <w:tabs>
          <w:tab w:val="left" w:pos="36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ที่ดอนกว้างน้ำท่วมไม่ถึง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ชายฝั่งทะเลที่พื้นที่เป็นทราย</w:t>
      </w:r>
    </w:p>
    <w:p w14:paraId="5BE8CE1B" w14:textId="74C09F99" w:rsidR="007A0D75" w:rsidRPr="007A0D75" w:rsidRDefault="007A0D75" w:rsidP="007A0D75">
      <w:pPr>
        <w:tabs>
          <w:tab w:val="left" w:pos="360"/>
        </w:tabs>
        <w:jc w:val="thaiDistribute"/>
        <w:outlineLvl w:val="0"/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11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อาณาจักรโบราณในข้อใดที่ดำรงความเป็นอาณาจักรมาได้ยาวนานที่สุด</w:t>
      </w:r>
    </w:p>
    <w:p w14:paraId="2F8716B6" w14:textId="078EB050" w:rsidR="007A0D75" w:rsidRPr="007A0D75" w:rsidRDefault="007A0D75" w:rsidP="007A0D75">
      <w:pPr>
        <w:tabs>
          <w:tab w:val="left" w:pos="36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ก. ล้านนา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ข. </w:t>
      </w:r>
      <w:proofErr w:type="spellStart"/>
      <w:r w:rsidRPr="007A0D75">
        <w:rPr>
          <w:rFonts w:ascii="TH SarabunPSK" w:hAnsi="TH SarabunPSK" w:cs="TH SarabunPSK" w:hint="cs"/>
          <w:sz w:val="32"/>
          <w:szCs w:val="32"/>
          <w:cs/>
        </w:rPr>
        <w:t>อิศาน</w:t>
      </w:r>
      <w:proofErr w:type="spellEnd"/>
      <w:r w:rsidRPr="007A0D75">
        <w:rPr>
          <w:rFonts w:ascii="TH SarabunPSK" w:hAnsi="TH SarabunPSK" w:cs="TH SarabunPSK" w:hint="cs"/>
          <w:sz w:val="32"/>
          <w:szCs w:val="32"/>
          <w:cs/>
        </w:rPr>
        <w:t>ปุระ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โยนกเชียงแสน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ตามพรลิงค์</w:t>
      </w:r>
    </w:p>
    <w:p w14:paraId="7820FD5D" w14:textId="5A821E6E" w:rsidR="00C15FAE" w:rsidRDefault="007A0D75" w:rsidP="00C15FAE">
      <w:pPr>
        <w:tabs>
          <w:tab w:val="left" w:pos="360"/>
        </w:tabs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.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ข้อใดเป็นเหตุผลสำคัญที่ทำให้การศึกษาเรื่องราวของอาณาจักรโบราณในดินแดนไทยจึงยังไม่ใคร่มีความกระจ่างชัดมากนัก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F5B6BD1" w14:textId="3106FC98" w:rsidR="00C15FAE" w:rsidRDefault="00C15FAE" w:rsidP="007A0D75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A0D75" w:rsidRPr="007A0D75">
        <w:rPr>
          <w:rFonts w:ascii="TH SarabunPSK" w:hAnsi="TH SarabunPSK" w:cs="TH SarabunPSK" w:hint="cs"/>
          <w:sz w:val="32"/>
          <w:szCs w:val="32"/>
          <w:cs/>
        </w:rPr>
        <w:t>ก. ยังไม่มีผู้ใดทำการศึกษาอย่างจริงจัง</w:t>
      </w:r>
      <w:r w:rsidR="007A0D75"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7A0D75"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ข. </w:t>
      </w:r>
      <w:r>
        <w:rPr>
          <w:rFonts w:ascii="TH SarabunPSK" w:hAnsi="TH SarabunPSK" w:cs="TH SarabunPSK" w:hint="cs"/>
          <w:sz w:val="32"/>
          <w:szCs w:val="32"/>
          <w:cs/>
        </w:rPr>
        <w:t>ขาดแคลนบุคลากรและงบประมาณ</w:t>
      </w:r>
    </w:p>
    <w:p w14:paraId="06B34637" w14:textId="65DE14FD" w:rsidR="007A0D75" w:rsidRPr="007A0D75" w:rsidRDefault="007A0D75" w:rsidP="007A0D75">
      <w:pPr>
        <w:tabs>
          <w:tab w:val="left" w:pos="360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ค. หลักฐานที่จะใช้สืบค้นหลงเหลืออยู่น้อย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ง. มีข้อจำกัดด้านตัวอักษรที่ไม่อาจแปลความได้</w:t>
      </w:r>
    </w:p>
    <w:p w14:paraId="238B6A8D" w14:textId="1238F50B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13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 ข้อใดเป็นเหตุผลที่ถือว่าการเพาะปลูกมีความสำคัญยิ่งต่อพัฒนาการของมนุษย์</w:t>
      </w:r>
    </w:p>
    <w:p w14:paraId="6CA9A8C2" w14:textId="45EE8F04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ไม่ต้องเร่ร่อนจึงมีชีวิตรอดปลอดภัยมากขึ้น</w:t>
      </w:r>
      <w:r w:rsidR="00C15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A0D7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>ข. มีอาหารอุดมสมบูรณ์จึงรู้จักวิธีติดต่อค้าขาย</w:t>
      </w:r>
    </w:p>
    <w:p w14:paraId="218F2003" w14:textId="1F7F7E2E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ผู้คนจากดินแดนอื่นเข้ามาติดต่อได้สะดวก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ง. เกิดการสร้างสรรค์และถ่ายทอดวัฒนธรรม</w:t>
      </w:r>
    </w:p>
    <w:p w14:paraId="0ACBE105" w14:textId="6792A6D2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4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 ลักษณะของชุมชนโบราณในข้อใดที่จะขยายตัวไปเป็นรัฐได้อย่างรวดเร็ว</w:t>
      </w:r>
    </w:p>
    <w:p w14:paraId="4BB38520" w14:textId="3801A865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ทำเลที่ตั้งดีศัตรูเข้ามาโจมตีลำบาก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ข. มีของป่าหลายชนิดและมีราคาถูก</w:t>
      </w:r>
    </w:p>
    <w:p w14:paraId="43FEBB55" w14:textId="57FF8C00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ค. มีการติดต่อแลกเปลี่ยนกับชุมชนอื่น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ง. ผู้คนตั้งถิ่นฐานอยู่กันมาตั้งแต่ยุคหิน</w:t>
      </w:r>
    </w:p>
    <w:p w14:paraId="1E658738" w14:textId="7E30DDF1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 ข้อใดคือปัจจัยสำคัญที่ทำให้เกิดพัฒนาการของชุมชนเป็นอาณาจักรในสุวรรณภูมิ</w:t>
      </w:r>
    </w:p>
    <w:p w14:paraId="210BA828" w14:textId="01AAB565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ก.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จำนวนประชากรที่เพิ่มขึ้นอย่างรวดเร็ว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ข. ได้รับการถ่ายทอดอารยธรรมจากอินเดีย</w:t>
      </w:r>
    </w:p>
    <w:p w14:paraId="2194554C" w14:textId="0CFD8B8F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ค.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การรู้จักถ่ายทอดความรู้โดยใช้ตัวอักษร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 ผู้คนจากดินแดนจีนตอนใต้อพยพเข้ามา</w:t>
      </w:r>
    </w:p>
    <w:p w14:paraId="52991A7A" w14:textId="2F68AD96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 คำกล่าวเกี่ยวกับอาณาจักรทวารวดีในข้อใดถูกต้องที่สุด</w:t>
      </w:r>
    </w:p>
    <w:p w14:paraId="5DC16FF6" w14:textId="75DF9256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ก. เป็นอาณาจักรแห่งแรกในดินแดนไทย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ข. ช่วยถ่ายทอดวัฒนธรรมไปสู่ดินแดนอื่น</w:t>
      </w:r>
    </w:p>
    <w:p w14:paraId="1B29D908" w14:textId="1CFDF694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นำดินแดนไทยเข้าสู่สมัยประวัติศาสตร์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รวมดินแดนของคนไทยให้เป็นปึกแผ่น</w:t>
      </w:r>
    </w:p>
    <w:p w14:paraId="2F77BF6E" w14:textId="1C147852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 โบราณสถานกับอาณาจักรโบราณในข้อใดที่จัดความสัมพันธ์</w:t>
      </w:r>
      <w:r w:rsidRPr="007A0D75">
        <w:rPr>
          <w:rFonts w:ascii="TH SarabunPSK" w:hAnsi="TH SarabunPSK" w:cs="TH SarabunPSK" w:hint="cs"/>
          <w:sz w:val="32"/>
          <w:szCs w:val="32"/>
          <w:u w:val="single"/>
          <w:cs/>
        </w:rPr>
        <w:t>ไม่ถูกต้อง</w:t>
      </w:r>
    </w:p>
    <w:p w14:paraId="7B265CE9" w14:textId="3AC5FAC8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ก. พระปฐมเจดีย์ 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: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ทวารวดี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ข. พระธาตุพนม  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: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โคตรบูรณ์</w:t>
      </w:r>
    </w:p>
    <w:p w14:paraId="40A625C8" w14:textId="73569AB9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ค. พระธาตุหริ</w:t>
      </w:r>
      <w:proofErr w:type="spellStart"/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ภุญ</w:t>
      </w:r>
      <w:proofErr w:type="spellEnd"/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ชัย </w:t>
      </w:r>
      <w:r w:rsidRPr="007A0D75">
        <w:rPr>
          <w:rFonts w:ascii="TH SarabunPSK" w:hAnsi="TH SarabunPSK" w:cs="TH SarabunPSK" w:hint="cs"/>
          <w:color w:val="EE0000"/>
          <w:sz w:val="32"/>
          <w:szCs w:val="32"/>
        </w:rPr>
        <w:t xml:space="preserve">: </w:t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โยนกเชียงแสน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 xml:space="preserve">ง. พระบรมธาตุเจดีย์  </w:t>
      </w:r>
      <w:r w:rsidRPr="007A0D75">
        <w:rPr>
          <w:rFonts w:ascii="TH SarabunPSK" w:hAnsi="TH SarabunPSK" w:cs="TH SarabunPSK" w:hint="cs"/>
          <w:sz w:val="32"/>
          <w:szCs w:val="32"/>
        </w:rPr>
        <w:t xml:space="preserve">: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ตามพรลิงค์</w:t>
      </w:r>
    </w:p>
    <w:p w14:paraId="4104436C" w14:textId="4725D3D1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</w:t>
      </w: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gramStart"/>
      <w:r w:rsidRPr="007A0D75">
        <w:rPr>
          <w:rFonts w:ascii="TH SarabunPSK" w:hAnsi="TH SarabunPSK" w:cs="TH SarabunPSK" w:hint="cs"/>
          <w:sz w:val="32"/>
          <w:szCs w:val="32"/>
          <w:cs/>
        </w:rPr>
        <w:t>เรื่องราวทางประวัติศาสตร์ในดินแดนไทยก่อนสมัยสุโขทัย  สามารถสรุปได้ตามข้อใด</w:t>
      </w:r>
      <w:proofErr w:type="gramEnd"/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9B50F0" w14:textId="77777777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ผู้คนยุคหินได้สร้างบ้านแปลงเมืองจนเป็นอาณาจักร</w:t>
      </w:r>
    </w:p>
    <w:p w14:paraId="707CE4B2" w14:textId="77777777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color w:val="EE0000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ข. ชุมชนมีการขยายตัวเป็นรัฐโบราณทั่วทุกภูมิภาค</w:t>
      </w:r>
    </w:p>
    <w:p w14:paraId="025E74E2" w14:textId="77777777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คนไทยได้รวมตัวก่อตั้งรัฐอิสระของตนขึ้นมา</w:t>
      </w:r>
    </w:p>
    <w:p w14:paraId="7CB6AB15" w14:textId="77777777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ไม่มีการรวมตัวกันเป็นชุมชนแต่ต่างคนต่างอยู่</w:t>
      </w:r>
    </w:p>
    <w:p w14:paraId="3FCAFDA6" w14:textId="36563A73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 มรดกสำคัญของอาณาจักรตามพรลิงค์ที่มีต่อดินแดนไทยคืออะไร</w:t>
      </w:r>
    </w:p>
    <w:p w14:paraId="474D56F5" w14:textId="66025E60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ก. ช่วยเผยแผ่พระพุทธศาสนานิกายเถรวาท</w:t>
      </w:r>
      <w:r w:rsidRPr="007A0D75">
        <w:rPr>
          <w:rFonts w:ascii="TH SarabunPSK" w:hAnsi="TH SarabunPSK" w:cs="TH SarabunPSK" w:hint="cs"/>
          <w:sz w:val="32"/>
          <w:szCs w:val="32"/>
        </w:rPr>
        <w:tab/>
      </w:r>
      <w:r w:rsidR="00C15FAE">
        <w:rPr>
          <w:rFonts w:ascii="TH SarabunPSK" w:hAnsi="TH SarabunPSK" w:cs="TH SarabunPSK"/>
          <w:sz w:val="32"/>
          <w:szCs w:val="32"/>
        </w:rPr>
        <w:t xml:space="preserve">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ข. ถ่ายทอดอารยธรรมอินเดียสู่สุวรรณภูมิ</w:t>
      </w:r>
    </w:p>
    <w:p w14:paraId="17CA6EDD" w14:textId="3051C750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สร้างสรรค์รูปแบบศิลปกรรมที่เป็นของไทย</w:t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ง. เป็นสำนักตักศิลาให้การศึกษาวิทยาการสมัยใหม่</w:t>
      </w:r>
    </w:p>
    <w:p w14:paraId="4C0BE0F0" w14:textId="10F86D53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.ข้อใดเป็นลักษณะเด่นของอาณาจักรล้านนา</w:t>
      </w:r>
    </w:p>
    <w:p w14:paraId="5377573E" w14:textId="02F90F1F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ใช้การปกครองในระบอบก</w:t>
      </w:r>
      <w:proofErr w:type="spellStart"/>
      <w:r w:rsidRPr="007A0D75">
        <w:rPr>
          <w:rFonts w:ascii="TH SarabunPSK" w:hAnsi="TH SarabunPSK" w:cs="TH SarabunPSK" w:hint="cs"/>
          <w:sz w:val="32"/>
          <w:szCs w:val="32"/>
          <w:cs/>
        </w:rPr>
        <w:t>ษั</w:t>
      </w:r>
      <w:r w:rsidR="00C15FAE">
        <w:rPr>
          <w:rFonts w:ascii="TH SarabunPSK" w:hAnsi="TH SarabunPSK" w:cs="TH SarabunPSK" w:hint="cs"/>
          <w:sz w:val="32"/>
          <w:szCs w:val="32"/>
          <w:cs/>
        </w:rPr>
        <w:t>ร</w:t>
      </w:r>
      <w:proofErr w:type="spellEnd"/>
      <w:r w:rsidRPr="007A0D75">
        <w:rPr>
          <w:rFonts w:ascii="TH SarabunPSK" w:hAnsi="TH SarabunPSK" w:cs="TH SarabunPSK" w:hint="cs"/>
          <w:sz w:val="32"/>
          <w:szCs w:val="32"/>
          <w:cs/>
        </w:rPr>
        <w:t>ติ</w:t>
      </w:r>
      <w:proofErr w:type="spellStart"/>
      <w:r w:rsidRPr="007A0D75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ข. นับถือพระพุทธศาสนานิกายเถรวาท</w:t>
      </w:r>
    </w:p>
    <w:p w14:paraId="484F65C0" w14:textId="38022F40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ค. ก่อตั้งราชธานีในพื้นที่ราบลุ่มแม่น้ำ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ง. มีวัฒนธรรมด้านต่าง ๆ ที่เป็นเอกลักษณ์ </w:t>
      </w:r>
    </w:p>
    <w:p w14:paraId="28FF52FD" w14:textId="4DC50434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.เหตุผลสำคัญที่ทำให้รัฐโบราณมักตั้งราชธานีอยู่ริมแม่น้ำหรือชายฝั่งทะเลคืออะไร</w:t>
      </w:r>
    </w:p>
    <w:p w14:paraId="61408AEF" w14:textId="27C5D1A9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 ใช้แหล่งน้ำเป็นปราการธรรมชาติป้องกันศัตรู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ข. สะดวกแก่การเพาะปลูกและติดต่อค้าขาย</w:t>
      </w:r>
    </w:p>
    <w:p w14:paraId="2CACC6C9" w14:textId="22E79CE1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</w:rPr>
        <w:tab/>
      </w:r>
      <w:r w:rsidRPr="007A0D75">
        <w:rPr>
          <w:rFonts w:ascii="TH SarabunPSK" w:hAnsi="TH SarabunPSK" w:cs="TH SarabunPSK" w:hint="cs"/>
          <w:sz w:val="32"/>
          <w:szCs w:val="32"/>
          <w:cs/>
        </w:rPr>
        <w:t>ค. พื้นที่เป็นดินอ่อนนุ่มสร้างบ้านเรือนได้ง่าย</w:t>
      </w:r>
      <w:r w:rsidR="00C15FAE">
        <w:rPr>
          <w:rFonts w:ascii="TH SarabunPSK" w:hAnsi="TH SarabunPSK" w:cs="TH SarabunPSK"/>
          <w:sz w:val="32"/>
          <w:szCs w:val="32"/>
        </w:rPr>
        <w:t xml:space="preserve">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อากาศสดชื่นเย็นสบายตั้งถิ่นฐานอยู่ได้นาน</w:t>
      </w:r>
    </w:p>
    <w:p w14:paraId="7B52D1CD" w14:textId="77DF112E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Pr="007A0D75">
        <w:rPr>
          <w:rFonts w:ascii="TH SarabunPSK" w:hAnsi="TH SarabunPSK" w:cs="TH SarabunPSK" w:hint="cs"/>
          <w:sz w:val="32"/>
          <w:szCs w:val="32"/>
          <w:cs/>
        </w:rPr>
        <w:t>.การเสื่อมอำนาจของขอมเป็นปัจจัยภายนอกที่ช่วยเอื้ออำนวยต่อการสถาปนาอาณาจักรสุโขทัยอย่างไร</w:t>
      </w:r>
    </w:p>
    <w:p w14:paraId="5D360068" w14:textId="15B20CFB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ก.ผู้คนจำนวนมากพากันอพยพเข้ามาสู่สุโขทัย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="00C15FA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A0D75">
        <w:rPr>
          <w:rFonts w:ascii="TH SarabunPSK" w:hAnsi="TH SarabunPSK" w:cs="TH SarabunPSK" w:hint="cs"/>
          <w:sz w:val="32"/>
          <w:szCs w:val="32"/>
          <w:cs/>
        </w:rPr>
        <w:t xml:space="preserve">ข. กลุ่มคนไทยยอมรับให้สุโขทัยเป็นศูนย์กลาง  </w:t>
      </w:r>
    </w:p>
    <w:p w14:paraId="3B1F4F83" w14:textId="2A2F7B44" w:rsidR="007A0D75" w:rsidRPr="007A0D75" w:rsidRDefault="007A0D75" w:rsidP="007A0D75">
      <w:pPr>
        <w:tabs>
          <w:tab w:val="left" w:pos="540"/>
        </w:tabs>
        <w:ind w:left="540" w:hanging="18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A0D75">
        <w:rPr>
          <w:rFonts w:ascii="TH SarabunPSK" w:hAnsi="TH SarabunPSK" w:cs="TH SarabunPSK" w:hint="cs"/>
          <w:sz w:val="32"/>
          <w:szCs w:val="32"/>
          <w:cs/>
        </w:rPr>
        <w:tab/>
      </w:r>
      <w:r w:rsidRPr="007A0D75">
        <w:rPr>
          <w:rFonts w:ascii="TH SarabunPSK" w:hAnsi="TH SarabunPSK" w:cs="TH SarabunPSK" w:hint="cs"/>
          <w:color w:val="EE0000"/>
          <w:sz w:val="32"/>
          <w:szCs w:val="32"/>
          <w:cs/>
        </w:rPr>
        <w:t>ค. มีเวลาสร้างบ้านเมืองไม่ต้องกลัวถูกขอมโจมตี</w:t>
      </w:r>
      <w:r w:rsidRPr="007A0D75">
        <w:rPr>
          <w:rFonts w:ascii="TH SarabunPSK" w:hAnsi="TH SarabunPSK" w:cs="TH SarabunPSK" w:hint="cs"/>
          <w:sz w:val="32"/>
          <w:szCs w:val="32"/>
          <w:cs/>
        </w:rPr>
        <w:tab/>
        <w:t>ง. พ่อค้าต่างชาติเปลี่ยนมาค้าขายกับสุโขทัยแทน</w:t>
      </w:r>
    </w:p>
    <w:p w14:paraId="6668FD3A" w14:textId="77777777" w:rsidR="00393348" w:rsidRPr="007A0D75" w:rsidRDefault="00393348">
      <w:pPr>
        <w:rPr>
          <w:rFonts w:ascii="TH SarabunPSK" w:hAnsi="TH SarabunPSK" w:cs="TH SarabunPSK" w:hint="cs"/>
          <w:sz w:val="32"/>
          <w:szCs w:val="32"/>
        </w:rPr>
      </w:pPr>
    </w:p>
    <w:sectPr w:rsidR="00393348" w:rsidRPr="007A0D75" w:rsidSect="007A0D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75"/>
    <w:rsid w:val="00393348"/>
    <w:rsid w:val="00440C1D"/>
    <w:rsid w:val="006A23FA"/>
    <w:rsid w:val="007A0D75"/>
    <w:rsid w:val="00997C2C"/>
    <w:rsid w:val="00C15FAE"/>
    <w:rsid w:val="00C96D27"/>
    <w:rsid w:val="00CF7243"/>
    <w:rsid w:val="00ED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4701A"/>
  <w15:chartTrackingRefBased/>
  <w15:docId w15:val="{C350FD7E-7D86-4194-9411-8694080B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D7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0D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D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D7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D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D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D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D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D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D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0D7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0D7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0D7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0D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0D7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0D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0D7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0D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0D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0D7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A0D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0D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0D7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0D7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A0D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0D75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7A0D7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0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0D7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0D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cp:lastPrinted>2026-09-02T02:35:00Z</cp:lastPrinted>
  <dcterms:created xsi:type="dcterms:W3CDTF">2026-09-02T01:58:00Z</dcterms:created>
  <dcterms:modified xsi:type="dcterms:W3CDTF">2026-09-02T02:38:00Z</dcterms:modified>
</cp:coreProperties>
</file>